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F" w:rsidRDefault="009E151F" w:rsidP="009E151F">
      <w:pPr>
        <w:shd w:val="clear" w:color="auto" w:fill="FABF8F" w:themeFill="accent6" w:themeFillTint="99"/>
        <w:jc w:val="center"/>
        <w:rPr>
          <w:rFonts w:hint="cs"/>
        </w:rPr>
      </w:pPr>
    </w:p>
    <w:p w:rsidR="009E151F" w:rsidRPr="009E151F" w:rsidRDefault="009E151F" w:rsidP="009E151F">
      <w:pPr>
        <w:shd w:val="clear" w:color="auto" w:fill="FABF8F" w:themeFill="accent6" w:themeFillTint="99"/>
        <w:jc w:val="center"/>
        <w:rPr>
          <w:rFonts w:hint="cs"/>
          <w:sz w:val="28"/>
          <w:szCs w:val="34"/>
        </w:rPr>
      </w:pPr>
    </w:p>
    <w:p w:rsidR="006A7E9A" w:rsidRPr="00112AAE" w:rsidRDefault="009E151F" w:rsidP="009E151F">
      <w:pPr>
        <w:shd w:val="clear" w:color="auto" w:fill="FABF8F" w:themeFill="accent6" w:themeFillTint="99"/>
        <w:jc w:val="center"/>
        <w:rPr>
          <w:rFonts w:asciiTheme="majorBidi" w:hAnsiTheme="majorBidi" w:cstheme="majorBidi"/>
          <w:sz w:val="40"/>
          <w:szCs w:val="40"/>
        </w:rPr>
      </w:pPr>
      <w:r w:rsidRPr="00112AAE">
        <w:rPr>
          <w:rFonts w:asciiTheme="majorBidi" w:hAnsiTheme="majorBidi" w:cstheme="majorBidi"/>
          <w:sz w:val="28"/>
          <w:szCs w:val="34"/>
          <w:cs/>
        </w:rPr>
        <w:t>วิสัยทัศน์</w:t>
      </w:r>
      <w:r w:rsidRPr="009E151F">
        <w:rPr>
          <w:rFonts w:hint="cs"/>
          <w:sz w:val="28"/>
          <w:szCs w:val="34"/>
          <w:cs/>
        </w:rPr>
        <w:t xml:space="preserve"> </w:t>
      </w:r>
      <w:r w:rsidRPr="00112AAE">
        <w:rPr>
          <w:rFonts w:asciiTheme="majorBidi" w:hAnsiTheme="majorBidi" w:cstheme="majorBidi"/>
          <w:sz w:val="40"/>
          <w:szCs w:val="40"/>
          <w:cs/>
        </w:rPr>
        <w:t>(</w:t>
      </w:r>
      <w:r w:rsidRPr="00112AAE">
        <w:rPr>
          <w:rFonts w:asciiTheme="majorBidi" w:hAnsiTheme="majorBidi" w:cstheme="majorBidi"/>
          <w:sz w:val="40"/>
          <w:szCs w:val="40"/>
        </w:rPr>
        <w:t>Vision)</w:t>
      </w:r>
    </w:p>
    <w:p w:rsidR="009E151F" w:rsidRPr="009E151F" w:rsidRDefault="009E151F" w:rsidP="009E151F">
      <w:pPr>
        <w:shd w:val="clear" w:color="auto" w:fill="FABF8F" w:themeFill="accent6" w:themeFillTint="99"/>
        <w:spacing w:after="0"/>
        <w:ind w:firstLine="720"/>
        <w:rPr>
          <w:rFonts w:ascii="Angsana New" w:hAnsi="Angsana New" w:cs="Angsana New" w:hint="cs"/>
          <w:sz w:val="28"/>
          <w:szCs w:val="34"/>
        </w:rPr>
      </w:pPr>
      <w:r w:rsidRPr="009E151F">
        <w:rPr>
          <w:rFonts w:ascii="Angsana New" w:hAnsi="Angsana New" w:cs="Angsana New" w:hint="cs"/>
          <w:sz w:val="28"/>
          <w:szCs w:val="34"/>
          <w:cs/>
        </w:rPr>
        <w:t xml:space="preserve">                           </w:t>
      </w:r>
      <w:r w:rsidRPr="009E151F">
        <w:rPr>
          <w:rFonts w:ascii="Angsana New" w:hAnsi="Angsana New" w:cs="Angsana New"/>
          <w:sz w:val="28"/>
          <w:szCs w:val="34"/>
          <w:cs/>
        </w:rPr>
        <w:t xml:space="preserve">โรงเรียนบ้านห้วยหลาว มุ่งพัฒนาบุคคลแห่งการเรียนรู้ สู่ความเป็นเลิศทางวิชาการและเทคโนโลยี </w:t>
      </w:r>
    </w:p>
    <w:p w:rsidR="00112AAE" w:rsidRDefault="009E151F" w:rsidP="009E151F">
      <w:pPr>
        <w:shd w:val="clear" w:color="auto" w:fill="FABF8F" w:themeFill="accent6" w:themeFillTint="99"/>
        <w:spacing w:after="0"/>
        <w:ind w:firstLine="720"/>
        <w:rPr>
          <w:rFonts w:ascii="Angsana New" w:hAnsi="Angsana New" w:cs="Angsana New" w:hint="cs"/>
          <w:sz w:val="28"/>
          <w:szCs w:val="34"/>
        </w:rPr>
      </w:pPr>
      <w:r w:rsidRPr="009E151F">
        <w:rPr>
          <w:rFonts w:ascii="Angsana New" w:hAnsi="Angsana New" w:cs="Angsana New" w:hint="cs"/>
          <w:sz w:val="28"/>
          <w:szCs w:val="34"/>
          <w:cs/>
        </w:rPr>
        <w:t xml:space="preserve">           </w:t>
      </w:r>
      <w:r w:rsidRPr="009E151F">
        <w:rPr>
          <w:rFonts w:ascii="Angsana New" w:hAnsi="Angsana New" w:cs="Angsana New"/>
          <w:sz w:val="28"/>
          <w:szCs w:val="34"/>
          <w:cs/>
        </w:rPr>
        <w:t>มีคุณธรรม จริยธรรม มีจิตสำนึกแห่งความเป็นไทย อยู่ในสังคมร่วมกับผู้อื่นอย่างมีความสุข เป็นแหล่ง</w:t>
      </w:r>
    </w:p>
    <w:p w:rsidR="009E151F" w:rsidRPr="009E151F" w:rsidRDefault="00112AAE" w:rsidP="009E151F">
      <w:pPr>
        <w:shd w:val="clear" w:color="auto" w:fill="FABF8F" w:themeFill="accent6" w:themeFillTint="99"/>
        <w:spacing w:after="0"/>
        <w:ind w:firstLine="720"/>
        <w:rPr>
          <w:rFonts w:hint="cs"/>
          <w:sz w:val="28"/>
          <w:szCs w:val="34"/>
          <w:cs/>
        </w:rPr>
      </w:pPr>
      <w:r>
        <w:rPr>
          <w:rFonts w:ascii="Angsana New" w:hAnsi="Angsana New" w:cs="Angsana New" w:hint="cs"/>
          <w:sz w:val="28"/>
          <w:szCs w:val="34"/>
          <w:cs/>
        </w:rPr>
        <w:t xml:space="preserve">           </w:t>
      </w:r>
      <w:proofErr w:type="spellStart"/>
      <w:r w:rsidR="009E151F" w:rsidRPr="009E151F">
        <w:rPr>
          <w:rFonts w:ascii="Angsana New" w:hAnsi="Angsana New" w:cs="Angsana New"/>
          <w:sz w:val="28"/>
          <w:szCs w:val="34"/>
          <w:cs/>
        </w:rPr>
        <w:t>วิทย</w:t>
      </w:r>
      <w:proofErr w:type="spellEnd"/>
      <w:r w:rsidR="009E151F" w:rsidRPr="009E151F">
        <w:rPr>
          <w:rFonts w:ascii="Angsana New" w:hAnsi="Angsana New" w:cs="Angsana New"/>
          <w:sz w:val="28"/>
          <w:szCs w:val="34"/>
          <w:cs/>
        </w:rPr>
        <w:t>บริการเพื่อชุมชนสู่มาตรฐานสาก</w:t>
      </w:r>
      <w:r w:rsidR="009E151F" w:rsidRPr="00112AAE">
        <w:rPr>
          <w:rFonts w:asciiTheme="majorBidi" w:hAnsiTheme="majorBidi" w:cstheme="majorBidi"/>
          <w:sz w:val="28"/>
          <w:szCs w:val="34"/>
          <w:cs/>
        </w:rPr>
        <w:t>ล</w:t>
      </w: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112AAE" w:rsidP="009E151F">
      <w:pPr>
        <w:shd w:val="clear" w:color="auto" w:fill="FABF8F" w:themeFill="accent6" w:themeFillTint="99"/>
        <w:jc w:val="center"/>
      </w:pPr>
      <w:r w:rsidRPr="00112AAE">
        <w:drawing>
          <wp:inline distT="0" distB="0" distL="0" distR="0">
            <wp:extent cx="524510" cy="334010"/>
            <wp:effectExtent l="0" t="0" r="0" b="0"/>
            <wp:docPr id="10" name="Picture 10" descr="E:\งานเวบห้วยหลาว\ข้อมูลอับโหลด\public_html\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งานเวบห้วยหลาว\ข้อมูลอับโหลด\public_html\g[1]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9E151F" w:rsidRDefault="009E151F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p w:rsidR="007A35C6" w:rsidRDefault="007A35C6" w:rsidP="009E151F">
      <w:pPr>
        <w:shd w:val="clear" w:color="auto" w:fill="FABF8F" w:themeFill="accent6" w:themeFillTint="99"/>
        <w:jc w:val="center"/>
      </w:pPr>
    </w:p>
    <w:sectPr w:rsidR="007A35C6" w:rsidSect="009E151F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E151F"/>
    <w:rsid w:val="00112AAE"/>
    <w:rsid w:val="006A7E9A"/>
    <w:rsid w:val="007A35C6"/>
    <w:rsid w:val="009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2A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gonganog</cp:lastModifiedBy>
  <cp:revision>2</cp:revision>
  <dcterms:created xsi:type="dcterms:W3CDTF">2012-04-20T05:35:00Z</dcterms:created>
  <dcterms:modified xsi:type="dcterms:W3CDTF">2012-04-20T05:47:00Z</dcterms:modified>
</cp:coreProperties>
</file>